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71666" w:rsidRPr="00C71666" w:rsidRDefault="00C71666" w:rsidP="00C71666">
      <w:pPr>
        <w:jc w:val="both"/>
        <w:rPr>
          <w:rFonts w:cs="Arial"/>
          <w:rtl/>
        </w:rPr>
      </w:pPr>
      <w:r w:rsidRPr="00C71666">
        <w:rPr>
          <w:rFonts w:cs="Arial"/>
          <w:rtl/>
        </w:rPr>
        <w:t xml:space="preserve">     </w:t>
      </w:r>
      <w:r w:rsidRPr="00C71666">
        <w:rPr>
          <w:rFonts w:cs="Arial" w:hint="cs"/>
          <w:rtl/>
        </w:rPr>
        <w:t>ان</w:t>
      </w:r>
      <w:r w:rsidRPr="00C71666">
        <w:rPr>
          <w:rFonts w:cs="Arial"/>
          <w:rtl/>
        </w:rPr>
        <w:t xml:space="preserve"> </w:t>
      </w:r>
      <w:r w:rsidRPr="00C71666">
        <w:rPr>
          <w:rFonts w:cs="Arial" w:hint="cs"/>
          <w:rtl/>
        </w:rPr>
        <w:t>الدور</w:t>
      </w:r>
      <w:r w:rsidRPr="00C71666">
        <w:rPr>
          <w:rFonts w:cs="Arial"/>
          <w:rtl/>
        </w:rPr>
        <w:t xml:space="preserve"> </w:t>
      </w:r>
      <w:r w:rsidRPr="00C71666">
        <w:rPr>
          <w:rFonts w:cs="Arial" w:hint="cs"/>
          <w:rtl/>
        </w:rPr>
        <w:t>الذي</w:t>
      </w:r>
      <w:r w:rsidRPr="00C71666">
        <w:rPr>
          <w:rFonts w:cs="Arial"/>
          <w:rtl/>
        </w:rPr>
        <w:t xml:space="preserve"> </w:t>
      </w:r>
      <w:r w:rsidRPr="00C71666">
        <w:rPr>
          <w:rFonts w:cs="Arial" w:hint="cs"/>
          <w:rtl/>
        </w:rPr>
        <w:t>تلعبه</w:t>
      </w:r>
      <w:r w:rsidRPr="00C71666">
        <w:rPr>
          <w:rFonts w:cs="Arial"/>
          <w:rtl/>
        </w:rPr>
        <w:t xml:space="preserve"> </w:t>
      </w:r>
      <w:r w:rsidRPr="00C71666">
        <w:rPr>
          <w:rFonts w:cs="Arial" w:hint="cs"/>
          <w:rtl/>
        </w:rPr>
        <w:t>الاماكن</w:t>
      </w:r>
      <w:r w:rsidRPr="00C71666">
        <w:rPr>
          <w:rFonts w:cs="Arial"/>
          <w:rtl/>
        </w:rPr>
        <w:t xml:space="preserve"> </w:t>
      </w:r>
      <w:r w:rsidRPr="00C71666">
        <w:rPr>
          <w:rFonts w:cs="Arial" w:hint="cs"/>
          <w:rtl/>
        </w:rPr>
        <w:t>العمرانية</w:t>
      </w:r>
      <w:r w:rsidRPr="00C71666">
        <w:rPr>
          <w:rFonts w:cs="Arial"/>
          <w:rtl/>
        </w:rPr>
        <w:t xml:space="preserve"> </w:t>
      </w:r>
      <w:r w:rsidRPr="00C71666">
        <w:rPr>
          <w:rFonts w:cs="Arial" w:hint="cs"/>
          <w:rtl/>
        </w:rPr>
        <w:t>المركزية</w:t>
      </w:r>
      <w:r w:rsidRPr="00C71666">
        <w:rPr>
          <w:rFonts w:cs="Arial"/>
          <w:rtl/>
        </w:rPr>
        <w:t xml:space="preserve"> </w:t>
      </w:r>
      <w:r w:rsidRPr="00C71666">
        <w:rPr>
          <w:rFonts w:cs="Arial" w:hint="cs"/>
          <w:rtl/>
        </w:rPr>
        <w:t>المفتوحة</w:t>
      </w:r>
      <w:r w:rsidRPr="00C71666">
        <w:rPr>
          <w:rFonts w:cs="Arial"/>
          <w:rtl/>
        </w:rPr>
        <w:t xml:space="preserve"> </w:t>
      </w:r>
      <w:r w:rsidRPr="00C71666">
        <w:rPr>
          <w:rFonts w:cs="Arial" w:hint="cs"/>
          <w:rtl/>
        </w:rPr>
        <w:t>في</w:t>
      </w:r>
      <w:r w:rsidRPr="00C71666">
        <w:rPr>
          <w:rFonts w:cs="Arial"/>
          <w:rtl/>
        </w:rPr>
        <w:t xml:space="preserve"> </w:t>
      </w:r>
      <w:r w:rsidRPr="00C71666">
        <w:rPr>
          <w:rFonts w:cs="Arial" w:hint="cs"/>
          <w:rtl/>
        </w:rPr>
        <w:t>النمط</w:t>
      </w:r>
      <w:r w:rsidRPr="00C71666">
        <w:rPr>
          <w:rFonts w:cs="Arial"/>
          <w:rtl/>
        </w:rPr>
        <w:t xml:space="preserve"> </w:t>
      </w:r>
      <w:r w:rsidRPr="00C71666">
        <w:rPr>
          <w:rFonts w:cs="Arial" w:hint="cs"/>
          <w:rtl/>
        </w:rPr>
        <w:t>العمراني</w:t>
      </w:r>
      <w:r w:rsidRPr="00C71666">
        <w:rPr>
          <w:rFonts w:cs="Arial"/>
          <w:rtl/>
        </w:rPr>
        <w:t xml:space="preserve"> </w:t>
      </w:r>
      <w:r w:rsidRPr="00C71666">
        <w:rPr>
          <w:rFonts w:cs="Arial" w:hint="cs"/>
          <w:rtl/>
        </w:rPr>
        <w:t>وفي</w:t>
      </w:r>
      <w:r w:rsidRPr="00C71666">
        <w:rPr>
          <w:rFonts w:cs="Arial"/>
          <w:rtl/>
        </w:rPr>
        <w:t xml:space="preserve"> </w:t>
      </w:r>
      <w:r w:rsidRPr="00C71666">
        <w:rPr>
          <w:rFonts w:cs="Arial" w:hint="cs"/>
          <w:rtl/>
        </w:rPr>
        <w:t>حياة</w:t>
      </w:r>
      <w:r w:rsidRPr="00C71666">
        <w:rPr>
          <w:rFonts w:cs="Arial"/>
          <w:rtl/>
        </w:rPr>
        <w:t xml:space="preserve"> </w:t>
      </w:r>
      <w:r w:rsidRPr="00C71666">
        <w:rPr>
          <w:rFonts w:cs="Arial" w:hint="cs"/>
          <w:rtl/>
        </w:rPr>
        <w:t>وصحة</w:t>
      </w:r>
      <w:r w:rsidRPr="00C71666">
        <w:rPr>
          <w:rFonts w:cs="Arial"/>
          <w:rtl/>
        </w:rPr>
        <w:t xml:space="preserve"> </w:t>
      </w:r>
      <w:r w:rsidRPr="00C71666">
        <w:rPr>
          <w:rFonts w:cs="Arial" w:hint="cs"/>
          <w:rtl/>
        </w:rPr>
        <w:t>السكان</w:t>
      </w:r>
      <w:r w:rsidRPr="00C71666">
        <w:rPr>
          <w:rFonts w:cs="Arial"/>
          <w:rtl/>
        </w:rPr>
        <w:t xml:space="preserve"> </w:t>
      </w:r>
      <w:r w:rsidRPr="00C71666">
        <w:rPr>
          <w:rFonts w:cs="Arial" w:hint="cs"/>
          <w:rtl/>
        </w:rPr>
        <w:t>في</w:t>
      </w:r>
      <w:r w:rsidRPr="00C71666">
        <w:rPr>
          <w:rFonts w:cs="Arial"/>
          <w:rtl/>
        </w:rPr>
        <w:t xml:space="preserve"> </w:t>
      </w:r>
      <w:r w:rsidRPr="00C71666">
        <w:rPr>
          <w:rFonts w:cs="Arial" w:hint="cs"/>
          <w:rtl/>
        </w:rPr>
        <w:t>بعض</w:t>
      </w:r>
      <w:r w:rsidRPr="00C71666">
        <w:rPr>
          <w:rFonts w:cs="Arial"/>
          <w:rtl/>
        </w:rPr>
        <w:t xml:space="preserve"> </w:t>
      </w:r>
      <w:r w:rsidRPr="00C71666">
        <w:rPr>
          <w:rFonts w:cs="Arial" w:hint="cs"/>
          <w:rtl/>
        </w:rPr>
        <w:t>السكان</w:t>
      </w:r>
      <w:r w:rsidRPr="00C71666">
        <w:rPr>
          <w:rFonts w:cs="Arial"/>
          <w:rtl/>
        </w:rPr>
        <w:t xml:space="preserve"> </w:t>
      </w:r>
      <w:r w:rsidRPr="00C71666">
        <w:rPr>
          <w:rFonts w:cs="Arial" w:hint="cs"/>
          <w:rtl/>
        </w:rPr>
        <w:t>في</w:t>
      </w:r>
      <w:r w:rsidRPr="00C71666">
        <w:rPr>
          <w:rFonts w:cs="Arial"/>
          <w:rtl/>
        </w:rPr>
        <w:t xml:space="preserve"> </w:t>
      </w:r>
      <w:r w:rsidRPr="00C71666">
        <w:rPr>
          <w:rFonts w:cs="Arial" w:hint="cs"/>
          <w:rtl/>
        </w:rPr>
        <w:t>بعض</w:t>
      </w:r>
      <w:r w:rsidRPr="00C71666">
        <w:rPr>
          <w:rFonts w:cs="Arial"/>
          <w:rtl/>
        </w:rPr>
        <w:t xml:space="preserve"> </w:t>
      </w:r>
      <w:r w:rsidRPr="00C71666">
        <w:rPr>
          <w:rFonts w:cs="Arial" w:hint="cs"/>
          <w:rtl/>
        </w:rPr>
        <w:t>المدن</w:t>
      </w:r>
      <w:r w:rsidRPr="00C71666">
        <w:rPr>
          <w:rFonts w:cs="Arial"/>
          <w:rtl/>
        </w:rPr>
        <w:t xml:space="preserve"> </w:t>
      </w:r>
      <w:r w:rsidRPr="00C71666">
        <w:rPr>
          <w:rFonts w:cs="Arial" w:hint="cs"/>
          <w:rtl/>
        </w:rPr>
        <w:t>الاوربية</w:t>
      </w:r>
      <w:r w:rsidRPr="00C71666">
        <w:rPr>
          <w:rFonts w:cs="Arial"/>
          <w:rtl/>
        </w:rPr>
        <w:t xml:space="preserve"> </w:t>
      </w:r>
      <w:r w:rsidRPr="00C71666">
        <w:rPr>
          <w:rFonts w:cs="Arial" w:hint="cs"/>
          <w:rtl/>
        </w:rPr>
        <w:t>والامريكية</w:t>
      </w:r>
      <w:r w:rsidRPr="00C71666">
        <w:rPr>
          <w:rFonts w:cs="Arial"/>
          <w:rtl/>
        </w:rPr>
        <w:t xml:space="preserve"> </w:t>
      </w:r>
      <w:r w:rsidRPr="00C71666">
        <w:rPr>
          <w:rFonts w:cs="Arial" w:hint="cs"/>
          <w:rtl/>
        </w:rPr>
        <w:t>المعروفة</w:t>
      </w:r>
      <w:r w:rsidRPr="00C71666">
        <w:rPr>
          <w:rFonts w:cs="Arial"/>
          <w:rtl/>
        </w:rPr>
        <w:t xml:space="preserve"> </w:t>
      </w:r>
      <w:r w:rsidRPr="00C71666">
        <w:rPr>
          <w:rFonts w:cs="Arial" w:hint="cs"/>
          <w:rtl/>
        </w:rPr>
        <w:t>لدى</w:t>
      </w:r>
      <w:r w:rsidRPr="00C71666">
        <w:rPr>
          <w:rFonts w:cs="Arial"/>
          <w:rtl/>
        </w:rPr>
        <w:t xml:space="preserve"> </w:t>
      </w:r>
      <w:r w:rsidRPr="00C71666">
        <w:rPr>
          <w:rFonts w:cs="Arial" w:hint="cs"/>
          <w:rtl/>
        </w:rPr>
        <w:t>الكثيرين</w:t>
      </w:r>
      <w:r w:rsidRPr="00C71666">
        <w:rPr>
          <w:rFonts w:cs="Arial"/>
          <w:rtl/>
        </w:rPr>
        <w:t xml:space="preserve"> . </w:t>
      </w:r>
      <w:r w:rsidRPr="00C71666">
        <w:rPr>
          <w:rFonts w:cs="Arial" w:hint="cs"/>
          <w:rtl/>
        </w:rPr>
        <w:t>يعتبر</w:t>
      </w:r>
      <w:r w:rsidRPr="00C71666">
        <w:rPr>
          <w:rFonts w:cs="Arial"/>
          <w:rtl/>
        </w:rPr>
        <w:t xml:space="preserve"> </w:t>
      </w:r>
      <w:r w:rsidRPr="00C71666">
        <w:rPr>
          <w:rFonts w:cs="Arial" w:hint="cs"/>
          <w:rtl/>
        </w:rPr>
        <w:t>من</w:t>
      </w:r>
      <w:r w:rsidRPr="00C71666">
        <w:rPr>
          <w:rFonts w:cs="Arial"/>
          <w:rtl/>
        </w:rPr>
        <w:t xml:space="preserve"> </w:t>
      </w:r>
      <w:r w:rsidRPr="00C71666">
        <w:rPr>
          <w:rFonts w:cs="Arial" w:hint="cs"/>
          <w:rtl/>
        </w:rPr>
        <w:t>الادوار</w:t>
      </w:r>
      <w:r w:rsidRPr="00C71666">
        <w:rPr>
          <w:rFonts w:cs="Arial"/>
          <w:rtl/>
        </w:rPr>
        <w:t xml:space="preserve"> </w:t>
      </w:r>
      <w:r w:rsidRPr="00C71666">
        <w:rPr>
          <w:rFonts w:cs="Arial" w:hint="cs"/>
          <w:rtl/>
        </w:rPr>
        <w:t>المهمة</w:t>
      </w:r>
      <w:r w:rsidRPr="00C71666">
        <w:rPr>
          <w:rFonts w:cs="Arial"/>
          <w:rtl/>
        </w:rPr>
        <w:t xml:space="preserve"> . </w:t>
      </w:r>
      <w:r w:rsidRPr="00C71666">
        <w:rPr>
          <w:rFonts w:cs="Arial" w:hint="cs"/>
          <w:rtl/>
        </w:rPr>
        <w:t>ولا</w:t>
      </w:r>
      <w:r w:rsidRPr="00C71666">
        <w:rPr>
          <w:rFonts w:cs="Arial"/>
          <w:rtl/>
        </w:rPr>
        <w:t xml:space="preserve"> </w:t>
      </w:r>
      <w:r w:rsidRPr="00C71666">
        <w:rPr>
          <w:rFonts w:cs="Arial" w:hint="cs"/>
          <w:rtl/>
        </w:rPr>
        <w:t>يختلف</w:t>
      </w:r>
      <w:r w:rsidRPr="00C71666">
        <w:rPr>
          <w:rFonts w:cs="Arial"/>
          <w:rtl/>
        </w:rPr>
        <w:t xml:space="preserve"> </w:t>
      </w:r>
      <w:r w:rsidRPr="00C71666">
        <w:rPr>
          <w:rFonts w:cs="Arial" w:hint="cs"/>
          <w:rtl/>
        </w:rPr>
        <w:t>اثنان</w:t>
      </w:r>
      <w:r w:rsidRPr="00C71666">
        <w:rPr>
          <w:rFonts w:cs="Arial"/>
          <w:rtl/>
        </w:rPr>
        <w:t xml:space="preserve"> </w:t>
      </w:r>
      <w:r w:rsidRPr="00C71666">
        <w:rPr>
          <w:rFonts w:cs="Arial" w:hint="cs"/>
          <w:rtl/>
        </w:rPr>
        <w:t>هنا</w:t>
      </w:r>
      <w:r w:rsidRPr="00C71666">
        <w:rPr>
          <w:rFonts w:cs="Arial"/>
          <w:rtl/>
        </w:rPr>
        <w:t xml:space="preserve"> </w:t>
      </w:r>
      <w:r w:rsidRPr="00C71666">
        <w:rPr>
          <w:rFonts w:cs="Arial" w:hint="cs"/>
          <w:rtl/>
        </w:rPr>
        <w:t>بأن</w:t>
      </w:r>
      <w:r w:rsidRPr="00C71666">
        <w:rPr>
          <w:rFonts w:cs="Arial"/>
          <w:rtl/>
        </w:rPr>
        <w:t xml:space="preserve"> </w:t>
      </w:r>
      <w:r w:rsidRPr="00C71666">
        <w:rPr>
          <w:rFonts w:cs="Arial" w:hint="cs"/>
          <w:rtl/>
        </w:rPr>
        <w:t>الحدائق</w:t>
      </w:r>
      <w:r w:rsidRPr="00C71666">
        <w:rPr>
          <w:rFonts w:cs="Arial"/>
          <w:rtl/>
        </w:rPr>
        <w:t xml:space="preserve"> </w:t>
      </w:r>
      <w:r w:rsidRPr="00C71666">
        <w:rPr>
          <w:rFonts w:cs="Arial" w:hint="cs"/>
          <w:rtl/>
        </w:rPr>
        <w:t>العامة</w:t>
      </w:r>
      <w:r w:rsidRPr="00C71666">
        <w:rPr>
          <w:rFonts w:cs="Arial"/>
          <w:rtl/>
        </w:rPr>
        <w:t xml:space="preserve"> </w:t>
      </w:r>
      <w:r w:rsidRPr="00C71666">
        <w:rPr>
          <w:rFonts w:cs="Arial" w:hint="cs"/>
          <w:rtl/>
        </w:rPr>
        <w:t>الكبيرة</w:t>
      </w:r>
      <w:r w:rsidRPr="00C71666">
        <w:rPr>
          <w:rFonts w:cs="Arial"/>
          <w:rtl/>
        </w:rPr>
        <w:t xml:space="preserve"> </w:t>
      </w:r>
      <w:r w:rsidRPr="00C71666">
        <w:rPr>
          <w:rFonts w:cs="Arial" w:hint="cs"/>
          <w:rtl/>
        </w:rPr>
        <w:t>منها</w:t>
      </w:r>
      <w:r w:rsidRPr="00C71666">
        <w:rPr>
          <w:rFonts w:cs="Arial"/>
          <w:rtl/>
        </w:rPr>
        <w:t xml:space="preserve"> </w:t>
      </w:r>
      <w:r w:rsidRPr="00C71666">
        <w:rPr>
          <w:rFonts w:cs="Arial" w:hint="cs"/>
          <w:rtl/>
        </w:rPr>
        <w:t>والصغيرة</w:t>
      </w:r>
      <w:r w:rsidRPr="00C71666">
        <w:rPr>
          <w:rFonts w:cs="Arial"/>
          <w:rtl/>
        </w:rPr>
        <w:t xml:space="preserve"> </w:t>
      </w:r>
      <w:r w:rsidRPr="00C71666">
        <w:rPr>
          <w:rFonts w:cs="Arial" w:hint="cs"/>
          <w:rtl/>
        </w:rPr>
        <w:t>على</w:t>
      </w:r>
      <w:r w:rsidRPr="00C71666">
        <w:rPr>
          <w:rFonts w:cs="Arial"/>
          <w:rtl/>
        </w:rPr>
        <w:t xml:space="preserve"> </w:t>
      </w:r>
      <w:r w:rsidRPr="00C71666">
        <w:rPr>
          <w:rFonts w:cs="Arial" w:hint="cs"/>
          <w:rtl/>
        </w:rPr>
        <w:t>حد</w:t>
      </w:r>
      <w:r w:rsidRPr="00C71666">
        <w:rPr>
          <w:rFonts w:cs="Arial"/>
          <w:rtl/>
        </w:rPr>
        <w:t xml:space="preserve"> </w:t>
      </w:r>
      <w:r w:rsidRPr="00C71666">
        <w:rPr>
          <w:rFonts w:cs="Arial" w:hint="cs"/>
          <w:rtl/>
        </w:rPr>
        <w:t>سواء</w:t>
      </w:r>
      <w:r w:rsidRPr="00C71666">
        <w:rPr>
          <w:rFonts w:cs="Arial"/>
          <w:rtl/>
        </w:rPr>
        <w:t xml:space="preserve"> </w:t>
      </w:r>
      <w:r w:rsidRPr="00C71666">
        <w:rPr>
          <w:rFonts w:cs="Arial" w:hint="cs"/>
          <w:rtl/>
        </w:rPr>
        <w:t>تعتبر</w:t>
      </w:r>
      <w:r w:rsidRPr="00C71666">
        <w:rPr>
          <w:rFonts w:cs="Arial"/>
          <w:rtl/>
        </w:rPr>
        <w:t xml:space="preserve"> </w:t>
      </w:r>
      <w:r w:rsidRPr="00C71666">
        <w:rPr>
          <w:rFonts w:cs="Arial" w:hint="cs"/>
          <w:rtl/>
        </w:rPr>
        <w:t>احد</w:t>
      </w:r>
      <w:r w:rsidRPr="00C71666">
        <w:rPr>
          <w:rFonts w:cs="Arial"/>
          <w:rtl/>
        </w:rPr>
        <w:t xml:space="preserve"> </w:t>
      </w:r>
      <w:proofErr w:type="spellStart"/>
      <w:r w:rsidRPr="00C71666">
        <w:rPr>
          <w:rFonts w:cs="Arial" w:hint="cs"/>
          <w:rtl/>
        </w:rPr>
        <w:t>المصادرالمهمة</w:t>
      </w:r>
      <w:proofErr w:type="spellEnd"/>
      <w:r w:rsidRPr="00C71666">
        <w:rPr>
          <w:rFonts w:cs="Arial"/>
          <w:rtl/>
        </w:rPr>
        <w:t xml:space="preserve"> </w:t>
      </w:r>
      <w:r w:rsidRPr="00C71666">
        <w:rPr>
          <w:rFonts w:cs="Arial" w:hint="cs"/>
          <w:rtl/>
        </w:rPr>
        <w:t>للهواء</w:t>
      </w:r>
      <w:r w:rsidRPr="00C71666">
        <w:rPr>
          <w:rFonts w:cs="Arial"/>
          <w:rtl/>
        </w:rPr>
        <w:t xml:space="preserve"> </w:t>
      </w:r>
      <w:r w:rsidRPr="00C71666">
        <w:rPr>
          <w:rFonts w:cs="Arial" w:hint="cs"/>
          <w:rtl/>
        </w:rPr>
        <w:t>النقي</w:t>
      </w:r>
      <w:r w:rsidRPr="00C71666">
        <w:rPr>
          <w:rFonts w:cs="Arial"/>
          <w:rtl/>
        </w:rPr>
        <w:t xml:space="preserve"> </w:t>
      </w:r>
      <w:r w:rsidRPr="00C71666">
        <w:rPr>
          <w:rFonts w:cs="Arial" w:hint="cs"/>
          <w:rtl/>
        </w:rPr>
        <w:t>في</w:t>
      </w:r>
      <w:r w:rsidRPr="00C71666">
        <w:rPr>
          <w:rFonts w:cs="Arial"/>
          <w:rtl/>
        </w:rPr>
        <w:t xml:space="preserve"> </w:t>
      </w:r>
      <w:r w:rsidRPr="00C71666">
        <w:rPr>
          <w:rFonts w:cs="Arial" w:hint="cs"/>
          <w:rtl/>
        </w:rPr>
        <w:t>مدننا</w:t>
      </w:r>
      <w:r w:rsidRPr="00C71666">
        <w:rPr>
          <w:rFonts w:cs="Arial"/>
          <w:rtl/>
        </w:rPr>
        <w:t xml:space="preserve"> </w:t>
      </w:r>
      <w:r w:rsidRPr="00C71666">
        <w:rPr>
          <w:rFonts w:cs="Arial" w:hint="cs"/>
          <w:rtl/>
        </w:rPr>
        <w:t>ذات</w:t>
      </w:r>
      <w:r w:rsidRPr="00C71666">
        <w:rPr>
          <w:rFonts w:cs="Arial"/>
          <w:rtl/>
        </w:rPr>
        <w:t xml:space="preserve"> </w:t>
      </w:r>
      <w:r w:rsidRPr="00C71666">
        <w:rPr>
          <w:rFonts w:cs="Arial" w:hint="cs"/>
          <w:rtl/>
        </w:rPr>
        <w:t>الكثافة</w:t>
      </w:r>
      <w:r w:rsidRPr="00C71666">
        <w:rPr>
          <w:rFonts w:cs="Arial"/>
          <w:rtl/>
        </w:rPr>
        <w:t xml:space="preserve"> </w:t>
      </w:r>
      <w:r w:rsidRPr="00C71666">
        <w:rPr>
          <w:rFonts w:cs="Arial" w:hint="cs"/>
          <w:rtl/>
        </w:rPr>
        <w:t>السكانية</w:t>
      </w:r>
      <w:r w:rsidRPr="00C71666">
        <w:rPr>
          <w:rFonts w:cs="Arial"/>
          <w:rtl/>
        </w:rPr>
        <w:t xml:space="preserve"> </w:t>
      </w:r>
      <w:r w:rsidRPr="00C71666">
        <w:rPr>
          <w:rFonts w:cs="Arial" w:hint="cs"/>
          <w:rtl/>
        </w:rPr>
        <w:t>العالية</w:t>
      </w:r>
      <w:r w:rsidRPr="00C71666">
        <w:rPr>
          <w:rFonts w:cs="Arial"/>
          <w:rtl/>
        </w:rPr>
        <w:t xml:space="preserve"> </w:t>
      </w:r>
      <w:r w:rsidRPr="00C71666">
        <w:rPr>
          <w:rFonts w:cs="Arial" w:hint="cs"/>
          <w:rtl/>
        </w:rPr>
        <w:t>والبيئة</w:t>
      </w:r>
      <w:r w:rsidRPr="00C71666">
        <w:rPr>
          <w:rFonts w:cs="Arial"/>
          <w:rtl/>
        </w:rPr>
        <w:t xml:space="preserve"> </w:t>
      </w:r>
      <w:r w:rsidRPr="00C71666">
        <w:rPr>
          <w:rFonts w:cs="Arial" w:hint="cs"/>
          <w:rtl/>
        </w:rPr>
        <w:t>العمرانية</w:t>
      </w:r>
      <w:r w:rsidRPr="00C71666">
        <w:rPr>
          <w:rFonts w:cs="Arial"/>
          <w:rtl/>
        </w:rPr>
        <w:t xml:space="preserve"> </w:t>
      </w:r>
      <w:r w:rsidRPr="00C71666">
        <w:rPr>
          <w:rFonts w:cs="Arial" w:hint="cs"/>
          <w:rtl/>
        </w:rPr>
        <w:t>المليئة</w:t>
      </w:r>
      <w:r w:rsidRPr="00C71666">
        <w:rPr>
          <w:rFonts w:cs="Arial"/>
          <w:rtl/>
        </w:rPr>
        <w:t xml:space="preserve"> </w:t>
      </w:r>
      <w:r w:rsidRPr="00C71666">
        <w:rPr>
          <w:rFonts w:cs="Arial" w:hint="cs"/>
          <w:rtl/>
        </w:rPr>
        <w:t>بالتلوث</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w:t>
      </w:r>
      <w:r w:rsidRPr="00C71666">
        <w:rPr>
          <w:rFonts w:cs="Arial" w:hint="cs"/>
          <w:rtl/>
        </w:rPr>
        <w:t>أما</w:t>
      </w:r>
      <w:r w:rsidRPr="00C71666">
        <w:rPr>
          <w:rFonts w:cs="Arial"/>
          <w:rtl/>
        </w:rPr>
        <w:t xml:space="preserve"> </w:t>
      </w:r>
      <w:r w:rsidRPr="00C71666">
        <w:rPr>
          <w:rFonts w:cs="Arial" w:hint="cs"/>
          <w:rtl/>
        </w:rPr>
        <w:t>بالنسبة</w:t>
      </w:r>
      <w:r w:rsidRPr="00C71666">
        <w:rPr>
          <w:rFonts w:cs="Arial"/>
          <w:rtl/>
        </w:rPr>
        <w:t xml:space="preserve"> </w:t>
      </w:r>
      <w:r w:rsidRPr="00C71666">
        <w:rPr>
          <w:rFonts w:cs="Arial" w:hint="cs"/>
          <w:rtl/>
        </w:rPr>
        <w:t>للمدن</w:t>
      </w:r>
      <w:r w:rsidRPr="00C71666">
        <w:rPr>
          <w:rFonts w:cs="Arial"/>
          <w:rtl/>
        </w:rPr>
        <w:t xml:space="preserve"> </w:t>
      </w:r>
      <w:r w:rsidRPr="00C71666">
        <w:rPr>
          <w:rFonts w:cs="Arial" w:hint="cs"/>
          <w:rtl/>
        </w:rPr>
        <w:t>السعودية</w:t>
      </w:r>
      <w:r w:rsidRPr="00C71666">
        <w:rPr>
          <w:rFonts w:cs="Arial"/>
          <w:rtl/>
        </w:rPr>
        <w:t xml:space="preserve"> </w:t>
      </w:r>
      <w:r w:rsidRPr="00C71666">
        <w:rPr>
          <w:rFonts w:cs="Arial" w:hint="cs"/>
          <w:rtl/>
        </w:rPr>
        <w:t>الرئيسية</w:t>
      </w:r>
      <w:r w:rsidRPr="00C71666">
        <w:rPr>
          <w:rFonts w:cs="Arial"/>
          <w:rtl/>
        </w:rPr>
        <w:t xml:space="preserve"> </w:t>
      </w:r>
      <w:r w:rsidRPr="00C71666">
        <w:rPr>
          <w:rFonts w:cs="Arial" w:hint="cs"/>
          <w:rtl/>
        </w:rPr>
        <w:t>ومثالا</w:t>
      </w:r>
      <w:r w:rsidRPr="00C71666">
        <w:rPr>
          <w:rFonts w:cs="Arial"/>
          <w:rtl/>
        </w:rPr>
        <w:t xml:space="preserve"> </w:t>
      </w:r>
      <w:r w:rsidRPr="00C71666">
        <w:rPr>
          <w:rFonts w:cs="Arial" w:hint="cs"/>
          <w:rtl/>
        </w:rPr>
        <w:t>على</w:t>
      </w:r>
      <w:r w:rsidRPr="00C71666">
        <w:rPr>
          <w:rFonts w:cs="Arial"/>
          <w:rtl/>
        </w:rPr>
        <w:t xml:space="preserve"> </w:t>
      </w:r>
      <w:r w:rsidRPr="00C71666">
        <w:rPr>
          <w:rFonts w:cs="Arial" w:hint="cs"/>
          <w:rtl/>
        </w:rPr>
        <w:t>ذلك</w:t>
      </w:r>
      <w:r w:rsidRPr="00C71666">
        <w:rPr>
          <w:rFonts w:cs="Arial"/>
          <w:rtl/>
        </w:rPr>
        <w:t xml:space="preserve"> </w:t>
      </w:r>
      <w:r w:rsidRPr="00C71666">
        <w:rPr>
          <w:rFonts w:cs="Arial" w:hint="cs"/>
          <w:rtl/>
        </w:rPr>
        <w:t>مدينة</w:t>
      </w:r>
      <w:r w:rsidRPr="00C71666">
        <w:rPr>
          <w:rFonts w:cs="Arial"/>
          <w:rtl/>
        </w:rPr>
        <w:t xml:space="preserve"> </w:t>
      </w:r>
      <w:r w:rsidRPr="00C71666">
        <w:rPr>
          <w:rFonts w:cs="Arial" w:hint="cs"/>
          <w:rtl/>
        </w:rPr>
        <w:t>جدة</w:t>
      </w:r>
      <w:r w:rsidRPr="00C71666">
        <w:rPr>
          <w:rFonts w:cs="Arial"/>
          <w:rtl/>
        </w:rPr>
        <w:t xml:space="preserve"> . </w:t>
      </w:r>
      <w:r w:rsidRPr="00C71666">
        <w:rPr>
          <w:rFonts w:cs="Arial" w:hint="cs"/>
          <w:rtl/>
        </w:rPr>
        <w:t>فنجد</w:t>
      </w:r>
      <w:r w:rsidRPr="00C71666">
        <w:rPr>
          <w:rFonts w:cs="Arial"/>
          <w:rtl/>
        </w:rPr>
        <w:t xml:space="preserve"> </w:t>
      </w:r>
      <w:r w:rsidRPr="00C71666">
        <w:rPr>
          <w:rFonts w:cs="Arial" w:hint="cs"/>
          <w:rtl/>
        </w:rPr>
        <w:t>أن</w:t>
      </w:r>
      <w:r w:rsidRPr="00C71666">
        <w:rPr>
          <w:rFonts w:cs="Arial"/>
          <w:rtl/>
        </w:rPr>
        <w:t xml:space="preserve"> </w:t>
      </w:r>
      <w:r w:rsidRPr="00C71666">
        <w:rPr>
          <w:rFonts w:cs="Arial" w:hint="cs"/>
          <w:rtl/>
        </w:rPr>
        <w:t>وجدود</w:t>
      </w:r>
      <w:r w:rsidRPr="00C71666">
        <w:rPr>
          <w:rFonts w:cs="Arial"/>
          <w:rtl/>
        </w:rPr>
        <w:t xml:space="preserve"> </w:t>
      </w:r>
      <w:r w:rsidRPr="00C71666">
        <w:rPr>
          <w:rFonts w:cs="Arial" w:hint="cs"/>
          <w:rtl/>
        </w:rPr>
        <w:t>هذه</w:t>
      </w:r>
      <w:r w:rsidRPr="00C71666">
        <w:rPr>
          <w:rFonts w:cs="Arial"/>
          <w:rtl/>
        </w:rPr>
        <w:t xml:space="preserve"> </w:t>
      </w:r>
      <w:r w:rsidRPr="00C71666">
        <w:rPr>
          <w:rFonts w:cs="Arial" w:hint="cs"/>
          <w:rtl/>
        </w:rPr>
        <w:t>الاماكن</w:t>
      </w:r>
      <w:r w:rsidRPr="00C71666">
        <w:rPr>
          <w:rFonts w:cs="Arial"/>
          <w:rtl/>
        </w:rPr>
        <w:t xml:space="preserve"> </w:t>
      </w:r>
      <w:r w:rsidRPr="00C71666">
        <w:rPr>
          <w:rFonts w:cs="Arial" w:hint="cs"/>
          <w:rtl/>
        </w:rPr>
        <w:t>العمرانية</w:t>
      </w:r>
      <w:r w:rsidRPr="00C71666">
        <w:rPr>
          <w:rFonts w:cs="Arial"/>
          <w:rtl/>
        </w:rPr>
        <w:t xml:space="preserve"> </w:t>
      </w:r>
      <w:r w:rsidRPr="00C71666">
        <w:rPr>
          <w:rFonts w:cs="Arial" w:hint="cs"/>
          <w:rtl/>
        </w:rPr>
        <w:t>المركزية</w:t>
      </w:r>
      <w:r w:rsidRPr="00C71666">
        <w:rPr>
          <w:rFonts w:cs="Arial"/>
          <w:rtl/>
        </w:rPr>
        <w:t xml:space="preserve"> </w:t>
      </w:r>
      <w:r w:rsidRPr="00C71666">
        <w:rPr>
          <w:rFonts w:cs="Arial" w:hint="cs"/>
          <w:rtl/>
        </w:rPr>
        <w:t>المفتوحة</w:t>
      </w:r>
      <w:r w:rsidRPr="00C71666">
        <w:rPr>
          <w:rFonts w:cs="Arial"/>
          <w:rtl/>
        </w:rPr>
        <w:t xml:space="preserve"> </w:t>
      </w:r>
      <w:r w:rsidRPr="00C71666">
        <w:rPr>
          <w:rFonts w:cs="Arial" w:hint="cs"/>
          <w:rtl/>
        </w:rPr>
        <w:t>في</w:t>
      </w:r>
      <w:r w:rsidRPr="00C71666">
        <w:rPr>
          <w:rFonts w:cs="Arial"/>
          <w:rtl/>
        </w:rPr>
        <w:t xml:space="preserve"> </w:t>
      </w:r>
      <w:r w:rsidRPr="00C71666">
        <w:rPr>
          <w:rFonts w:cs="Arial" w:hint="cs"/>
          <w:rtl/>
        </w:rPr>
        <w:t>وسط</w:t>
      </w:r>
      <w:r w:rsidRPr="00C71666">
        <w:rPr>
          <w:rFonts w:cs="Arial"/>
          <w:rtl/>
        </w:rPr>
        <w:t xml:space="preserve"> </w:t>
      </w:r>
      <w:r w:rsidRPr="00C71666">
        <w:rPr>
          <w:rFonts w:cs="Arial" w:hint="cs"/>
          <w:rtl/>
        </w:rPr>
        <w:t>جدة</w:t>
      </w:r>
      <w:r w:rsidRPr="00C71666">
        <w:rPr>
          <w:rFonts w:cs="Arial"/>
          <w:rtl/>
        </w:rPr>
        <w:t xml:space="preserve"> ( </w:t>
      </w:r>
      <w:r w:rsidRPr="00C71666">
        <w:rPr>
          <w:rFonts w:cs="Arial" w:hint="cs"/>
          <w:rtl/>
        </w:rPr>
        <w:t>جدة</w:t>
      </w:r>
      <w:r w:rsidRPr="00C71666">
        <w:rPr>
          <w:rFonts w:cs="Arial"/>
          <w:rtl/>
        </w:rPr>
        <w:t xml:space="preserve"> </w:t>
      </w:r>
      <w:r w:rsidRPr="00C71666">
        <w:rPr>
          <w:rFonts w:cs="Arial" w:hint="cs"/>
          <w:rtl/>
        </w:rPr>
        <w:t>القديمة</w:t>
      </w:r>
      <w:r w:rsidRPr="00C71666">
        <w:rPr>
          <w:rFonts w:cs="Arial"/>
          <w:rtl/>
        </w:rPr>
        <w:t xml:space="preserve"> ) </w:t>
      </w:r>
      <w:r w:rsidRPr="00C71666">
        <w:rPr>
          <w:rFonts w:cs="Arial" w:hint="cs"/>
          <w:rtl/>
        </w:rPr>
        <w:t>لها</w:t>
      </w:r>
      <w:r w:rsidRPr="00C71666">
        <w:rPr>
          <w:rFonts w:cs="Arial"/>
          <w:rtl/>
        </w:rPr>
        <w:t xml:space="preserve"> </w:t>
      </w:r>
      <w:r w:rsidRPr="00C71666">
        <w:rPr>
          <w:rFonts w:cs="Arial" w:hint="cs"/>
          <w:rtl/>
        </w:rPr>
        <w:t>تأثير</w:t>
      </w:r>
      <w:r w:rsidRPr="00C71666">
        <w:rPr>
          <w:rFonts w:cs="Arial"/>
          <w:rtl/>
        </w:rPr>
        <w:t xml:space="preserve"> </w:t>
      </w:r>
      <w:r w:rsidRPr="00C71666">
        <w:rPr>
          <w:rFonts w:cs="Arial" w:hint="cs"/>
          <w:rtl/>
        </w:rPr>
        <w:t>كبير</w:t>
      </w:r>
      <w:r w:rsidRPr="00C71666">
        <w:rPr>
          <w:rFonts w:cs="Arial"/>
          <w:rtl/>
        </w:rPr>
        <w:t xml:space="preserve"> </w:t>
      </w:r>
      <w:r w:rsidRPr="00C71666">
        <w:rPr>
          <w:rFonts w:cs="Arial" w:hint="cs"/>
          <w:rtl/>
        </w:rPr>
        <w:t>على</w:t>
      </w:r>
      <w:r w:rsidRPr="00C71666">
        <w:rPr>
          <w:rFonts w:cs="Arial"/>
          <w:rtl/>
        </w:rPr>
        <w:t xml:space="preserve"> </w:t>
      </w:r>
      <w:r w:rsidRPr="00C71666">
        <w:rPr>
          <w:rFonts w:cs="Arial" w:hint="cs"/>
          <w:rtl/>
        </w:rPr>
        <w:t>البيئة</w:t>
      </w:r>
      <w:r w:rsidRPr="00C71666">
        <w:rPr>
          <w:rFonts w:cs="Arial"/>
          <w:rtl/>
        </w:rPr>
        <w:t xml:space="preserve"> </w:t>
      </w:r>
      <w:r w:rsidRPr="00C71666">
        <w:rPr>
          <w:rFonts w:cs="Arial" w:hint="cs"/>
          <w:rtl/>
        </w:rPr>
        <w:t>العمرانية</w:t>
      </w:r>
      <w:r w:rsidRPr="00C71666">
        <w:rPr>
          <w:rFonts w:cs="Arial"/>
          <w:rtl/>
        </w:rPr>
        <w:t xml:space="preserve"> </w:t>
      </w:r>
      <w:r w:rsidRPr="00C71666">
        <w:rPr>
          <w:rFonts w:cs="Arial" w:hint="cs"/>
          <w:rtl/>
        </w:rPr>
        <w:t>فهي</w:t>
      </w:r>
      <w:r w:rsidRPr="00C71666">
        <w:rPr>
          <w:rFonts w:cs="Arial"/>
          <w:rtl/>
        </w:rPr>
        <w:t xml:space="preserve"> </w:t>
      </w:r>
      <w:r w:rsidRPr="00C71666">
        <w:rPr>
          <w:rFonts w:cs="Arial" w:hint="cs"/>
          <w:rtl/>
        </w:rPr>
        <w:t>مناسبة</w:t>
      </w:r>
      <w:r w:rsidRPr="00C71666">
        <w:rPr>
          <w:rFonts w:cs="Arial"/>
          <w:rtl/>
        </w:rPr>
        <w:t xml:space="preserve"> </w:t>
      </w:r>
      <w:r w:rsidRPr="00C71666">
        <w:rPr>
          <w:rFonts w:cs="Arial" w:hint="cs"/>
          <w:rtl/>
        </w:rPr>
        <w:t>للحياة</w:t>
      </w:r>
      <w:r w:rsidRPr="00C71666">
        <w:rPr>
          <w:rFonts w:cs="Arial"/>
          <w:rtl/>
        </w:rPr>
        <w:t xml:space="preserve"> </w:t>
      </w:r>
      <w:r w:rsidRPr="00C71666">
        <w:rPr>
          <w:rFonts w:cs="Arial" w:hint="cs"/>
          <w:rtl/>
        </w:rPr>
        <w:t>الاجتماعية</w:t>
      </w:r>
      <w:r w:rsidRPr="00C71666">
        <w:rPr>
          <w:rFonts w:cs="Arial"/>
          <w:rtl/>
        </w:rPr>
        <w:t xml:space="preserve"> </w:t>
      </w:r>
      <w:r w:rsidRPr="00C71666">
        <w:rPr>
          <w:rFonts w:cs="Arial" w:hint="cs"/>
          <w:rtl/>
        </w:rPr>
        <w:t>المناخية</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w:t>
      </w:r>
      <w:r w:rsidRPr="00C71666">
        <w:rPr>
          <w:rFonts w:cs="Arial" w:hint="cs"/>
          <w:rtl/>
        </w:rPr>
        <w:t>وبالتالي</w:t>
      </w:r>
      <w:r w:rsidRPr="00C71666">
        <w:rPr>
          <w:rFonts w:cs="Arial"/>
          <w:rtl/>
        </w:rPr>
        <w:t xml:space="preserve"> </w:t>
      </w:r>
      <w:r w:rsidRPr="00C71666">
        <w:rPr>
          <w:rFonts w:cs="Arial" w:hint="cs"/>
          <w:rtl/>
        </w:rPr>
        <w:t>فإن</w:t>
      </w:r>
      <w:r w:rsidRPr="00C71666">
        <w:rPr>
          <w:rFonts w:cs="Arial"/>
          <w:rtl/>
        </w:rPr>
        <w:t xml:space="preserve"> </w:t>
      </w:r>
      <w:r w:rsidRPr="00C71666">
        <w:rPr>
          <w:rFonts w:cs="Arial" w:hint="cs"/>
          <w:rtl/>
        </w:rPr>
        <w:t>البحث</w:t>
      </w:r>
      <w:r w:rsidRPr="00C71666">
        <w:rPr>
          <w:rFonts w:cs="Arial"/>
          <w:rtl/>
        </w:rPr>
        <w:t xml:space="preserve"> </w:t>
      </w:r>
      <w:r w:rsidRPr="00C71666">
        <w:rPr>
          <w:rFonts w:cs="Arial" w:hint="cs"/>
          <w:rtl/>
        </w:rPr>
        <w:t>تركز</w:t>
      </w:r>
      <w:r w:rsidRPr="00C71666">
        <w:rPr>
          <w:rFonts w:cs="Arial"/>
          <w:rtl/>
        </w:rPr>
        <w:t xml:space="preserve"> </w:t>
      </w:r>
      <w:r w:rsidRPr="00C71666">
        <w:rPr>
          <w:rFonts w:cs="Arial" w:hint="cs"/>
          <w:rtl/>
        </w:rPr>
        <w:t>على</w:t>
      </w:r>
      <w:r w:rsidRPr="00C71666">
        <w:rPr>
          <w:rFonts w:cs="Arial"/>
          <w:rtl/>
        </w:rPr>
        <w:t xml:space="preserve"> </w:t>
      </w:r>
      <w:r w:rsidRPr="00C71666">
        <w:rPr>
          <w:rFonts w:cs="Arial" w:hint="cs"/>
          <w:rtl/>
        </w:rPr>
        <w:t>ثلاث</w:t>
      </w:r>
      <w:r w:rsidRPr="00C71666">
        <w:rPr>
          <w:rFonts w:cs="Arial"/>
          <w:rtl/>
        </w:rPr>
        <w:t xml:space="preserve"> </w:t>
      </w:r>
      <w:r w:rsidRPr="00C71666">
        <w:rPr>
          <w:rFonts w:cs="Arial" w:hint="cs"/>
          <w:rtl/>
        </w:rPr>
        <w:t>أجزاء</w:t>
      </w:r>
      <w:r w:rsidRPr="00C71666">
        <w:rPr>
          <w:rFonts w:cs="Arial"/>
          <w:rtl/>
        </w:rPr>
        <w:t xml:space="preserve"> </w:t>
      </w:r>
      <w:r w:rsidRPr="00C71666">
        <w:rPr>
          <w:rFonts w:cs="Arial" w:hint="cs"/>
          <w:rtl/>
        </w:rPr>
        <w:t>رئيسية</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w:t>
      </w:r>
      <w:r w:rsidRPr="00C71666">
        <w:rPr>
          <w:rFonts w:cs="Arial" w:hint="cs"/>
          <w:rtl/>
        </w:rPr>
        <w:t>أ</w:t>
      </w:r>
      <w:r w:rsidRPr="00C71666">
        <w:rPr>
          <w:rFonts w:cs="Arial"/>
          <w:rtl/>
        </w:rPr>
        <w:t xml:space="preserve"> - </w:t>
      </w:r>
      <w:r w:rsidRPr="00C71666">
        <w:rPr>
          <w:rFonts w:cs="Arial" w:hint="cs"/>
          <w:rtl/>
        </w:rPr>
        <w:t>ماهية</w:t>
      </w:r>
      <w:r w:rsidRPr="00C71666">
        <w:rPr>
          <w:rFonts w:cs="Arial"/>
          <w:rtl/>
        </w:rPr>
        <w:t xml:space="preserve"> </w:t>
      </w:r>
      <w:r w:rsidRPr="00C71666">
        <w:rPr>
          <w:rFonts w:cs="Arial" w:hint="cs"/>
          <w:rtl/>
        </w:rPr>
        <w:t>الاماكن</w:t>
      </w:r>
      <w:r w:rsidRPr="00C71666">
        <w:rPr>
          <w:rFonts w:cs="Arial"/>
          <w:rtl/>
        </w:rPr>
        <w:t xml:space="preserve"> </w:t>
      </w:r>
      <w:r w:rsidRPr="00C71666">
        <w:rPr>
          <w:rFonts w:cs="Arial" w:hint="cs"/>
          <w:rtl/>
        </w:rPr>
        <w:t>العمرانية</w:t>
      </w:r>
      <w:r w:rsidRPr="00C71666">
        <w:rPr>
          <w:rFonts w:cs="Arial"/>
          <w:rtl/>
        </w:rPr>
        <w:t xml:space="preserve"> </w:t>
      </w:r>
      <w:r w:rsidRPr="00C71666">
        <w:rPr>
          <w:rFonts w:cs="Arial" w:hint="cs"/>
          <w:rtl/>
        </w:rPr>
        <w:t>المفتوحة</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w:t>
      </w:r>
      <w:r w:rsidRPr="00C71666">
        <w:rPr>
          <w:rFonts w:cs="Arial" w:hint="cs"/>
          <w:rtl/>
        </w:rPr>
        <w:t>ب</w:t>
      </w:r>
      <w:r w:rsidRPr="00C71666">
        <w:rPr>
          <w:rFonts w:cs="Arial"/>
          <w:rtl/>
        </w:rPr>
        <w:t xml:space="preserve"> - </w:t>
      </w:r>
      <w:r w:rsidRPr="00C71666">
        <w:rPr>
          <w:rFonts w:cs="Arial" w:hint="cs"/>
          <w:rtl/>
        </w:rPr>
        <w:t>العوامل</w:t>
      </w:r>
      <w:r w:rsidRPr="00C71666">
        <w:rPr>
          <w:rFonts w:cs="Arial"/>
          <w:rtl/>
        </w:rPr>
        <w:t xml:space="preserve"> </w:t>
      </w:r>
      <w:r w:rsidRPr="00C71666">
        <w:rPr>
          <w:rFonts w:cs="Arial" w:hint="cs"/>
          <w:rtl/>
        </w:rPr>
        <w:t>الاجتماعية</w:t>
      </w:r>
      <w:r w:rsidRPr="00C71666">
        <w:rPr>
          <w:rFonts w:cs="Arial"/>
          <w:rtl/>
        </w:rPr>
        <w:t xml:space="preserve"> </w:t>
      </w:r>
      <w:r w:rsidRPr="00C71666">
        <w:rPr>
          <w:rFonts w:cs="Arial" w:hint="cs"/>
          <w:rtl/>
        </w:rPr>
        <w:t>والطبيعية</w:t>
      </w:r>
      <w:r w:rsidRPr="00C71666">
        <w:rPr>
          <w:rFonts w:cs="Arial"/>
          <w:rtl/>
        </w:rPr>
        <w:t xml:space="preserve"> </w:t>
      </w:r>
      <w:r w:rsidRPr="00C71666">
        <w:rPr>
          <w:rFonts w:cs="Arial" w:hint="cs"/>
          <w:rtl/>
        </w:rPr>
        <w:t>من</w:t>
      </w:r>
      <w:r w:rsidRPr="00C71666">
        <w:rPr>
          <w:rFonts w:cs="Arial"/>
          <w:rtl/>
        </w:rPr>
        <w:t xml:space="preserve"> </w:t>
      </w:r>
      <w:r w:rsidRPr="00C71666">
        <w:rPr>
          <w:rFonts w:cs="Arial" w:hint="cs"/>
          <w:rtl/>
        </w:rPr>
        <w:t>الناحية</w:t>
      </w:r>
      <w:r w:rsidRPr="00C71666">
        <w:rPr>
          <w:rFonts w:cs="Arial"/>
          <w:rtl/>
        </w:rPr>
        <w:t xml:space="preserve"> </w:t>
      </w:r>
      <w:r w:rsidRPr="00C71666">
        <w:rPr>
          <w:rFonts w:cs="Arial" w:hint="cs"/>
          <w:rtl/>
        </w:rPr>
        <w:t>التقليدية</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w:t>
      </w:r>
      <w:r w:rsidRPr="00C71666">
        <w:rPr>
          <w:rFonts w:cs="Arial" w:hint="cs"/>
          <w:rtl/>
        </w:rPr>
        <w:t>ج</w:t>
      </w:r>
      <w:r w:rsidRPr="00C71666">
        <w:rPr>
          <w:rFonts w:cs="Arial"/>
          <w:rtl/>
        </w:rPr>
        <w:t xml:space="preserve"> - </w:t>
      </w:r>
      <w:r w:rsidRPr="00C71666">
        <w:rPr>
          <w:rFonts w:cs="Arial" w:hint="cs"/>
          <w:rtl/>
        </w:rPr>
        <w:t>مدينة</w:t>
      </w:r>
      <w:r w:rsidRPr="00C71666">
        <w:rPr>
          <w:rFonts w:cs="Arial"/>
          <w:rtl/>
        </w:rPr>
        <w:t xml:space="preserve"> </w:t>
      </w:r>
      <w:r w:rsidRPr="00C71666">
        <w:rPr>
          <w:rFonts w:cs="Arial" w:hint="cs"/>
          <w:rtl/>
        </w:rPr>
        <w:t>جدة</w:t>
      </w:r>
      <w:r w:rsidRPr="00C71666">
        <w:rPr>
          <w:rFonts w:cs="Arial"/>
          <w:rtl/>
        </w:rPr>
        <w:t xml:space="preserve"> </w:t>
      </w:r>
      <w:r w:rsidRPr="00C71666">
        <w:rPr>
          <w:rFonts w:cs="Arial" w:hint="cs"/>
          <w:rtl/>
        </w:rPr>
        <w:t>كحالة</w:t>
      </w:r>
      <w:r w:rsidRPr="00C71666">
        <w:rPr>
          <w:rFonts w:cs="Arial"/>
          <w:rtl/>
        </w:rPr>
        <w:t xml:space="preserve"> </w:t>
      </w:r>
      <w:r w:rsidRPr="00C71666">
        <w:rPr>
          <w:rFonts w:cs="Arial" w:hint="cs"/>
          <w:rtl/>
        </w:rPr>
        <w:t>دراسية</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 </w:t>
      </w:r>
      <w:r w:rsidRPr="00C71666">
        <w:rPr>
          <w:rFonts w:cs="Arial" w:hint="cs"/>
          <w:rtl/>
        </w:rPr>
        <w:t>عملية</w:t>
      </w:r>
      <w:r w:rsidRPr="00C71666">
        <w:rPr>
          <w:rFonts w:cs="Arial"/>
          <w:rtl/>
        </w:rPr>
        <w:t xml:space="preserve"> </w:t>
      </w:r>
      <w:r w:rsidRPr="00C71666">
        <w:rPr>
          <w:rFonts w:cs="Arial" w:hint="cs"/>
          <w:rtl/>
        </w:rPr>
        <w:t>بحث</w:t>
      </w:r>
      <w:r w:rsidRPr="00C71666">
        <w:rPr>
          <w:rFonts w:cs="Arial"/>
          <w:rtl/>
        </w:rPr>
        <w:t xml:space="preserve"> </w:t>
      </w:r>
      <w:proofErr w:type="spellStart"/>
      <w:r w:rsidRPr="00C71666">
        <w:rPr>
          <w:rFonts w:cs="Arial" w:hint="cs"/>
          <w:rtl/>
        </w:rPr>
        <w:t>وإستقطاب</w:t>
      </w:r>
      <w:proofErr w:type="spellEnd"/>
      <w:r w:rsidRPr="00C71666">
        <w:rPr>
          <w:rFonts w:cs="Arial"/>
          <w:rtl/>
        </w:rPr>
        <w:t xml:space="preserve"> </w:t>
      </w:r>
      <w:r w:rsidRPr="00C71666">
        <w:rPr>
          <w:rFonts w:cs="Arial" w:hint="cs"/>
          <w:rtl/>
        </w:rPr>
        <w:t>في</w:t>
      </w:r>
      <w:r w:rsidRPr="00C71666">
        <w:rPr>
          <w:rFonts w:cs="Arial"/>
          <w:rtl/>
        </w:rPr>
        <w:t xml:space="preserve"> </w:t>
      </w:r>
      <w:r w:rsidRPr="00C71666">
        <w:rPr>
          <w:rFonts w:cs="Arial" w:hint="cs"/>
          <w:rtl/>
        </w:rPr>
        <w:t>الفراغات</w:t>
      </w:r>
      <w:r w:rsidRPr="00C71666">
        <w:rPr>
          <w:rFonts w:cs="Arial"/>
          <w:rtl/>
        </w:rPr>
        <w:t xml:space="preserve"> </w:t>
      </w:r>
      <w:r w:rsidRPr="00C71666">
        <w:rPr>
          <w:rFonts w:cs="Arial" w:hint="cs"/>
          <w:rtl/>
        </w:rPr>
        <w:t>الحضرية</w:t>
      </w:r>
      <w:r w:rsidRPr="00C71666">
        <w:rPr>
          <w:rFonts w:cs="Arial"/>
          <w:rtl/>
        </w:rPr>
        <w:t xml:space="preserve"> </w:t>
      </w:r>
      <w:r w:rsidRPr="00C71666">
        <w:rPr>
          <w:rFonts w:cs="Arial" w:hint="cs"/>
          <w:rtl/>
        </w:rPr>
        <w:t>الموجودة</w:t>
      </w:r>
      <w:r w:rsidRPr="00C71666">
        <w:rPr>
          <w:rFonts w:cs="Arial"/>
          <w:rtl/>
        </w:rPr>
        <w:t xml:space="preserve"> </w:t>
      </w:r>
      <w:r w:rsidRPr="00C71666">
        <w:rPr>
          <w:rFonts w:cs="Arial" w:hint="cs"/>
          <w:rtl/>
        </w:rPr>
        <w:t>مع</w:t>
      </w:r>
      <w:r w:rsidRPr="00C71666">
        <w:rPr>
          <w:rFonts w:cs="Arial"/>
          <w:rtl/>
        </w:rPr>
        <w:t xml:space="preserve"> </w:t>
      </w:r>
      <w:r w:rsidRPr="00C71666">
        <w:rPr>
          <w:rFonts w:cs="Arial" w:hint="cs"/>
          <w:rtl/>
        </w:rPr>
        <w:t>إيجاد</w:t>
      </w:r>
      <w:r w:rsidRPr="00C71666">
        <w:rPr>
          <w:rFonts w:cs="Arial"/>
          <w:rtl/>
        </w:rPr>
        <w:t xml:space="preserve"> </w:t>
      </w:r>
      <w:r w:rsidRPr="00C71666">
        <w:rPr>
          <w:rFonts w:cs="Arial" w:hint="cs"/>
          <w:rtl/>
        </w:rPr>
        <w:t>المميزات</w:t>
      </w:r>
      <w:r w:rsidRPr="00C71666">
        <w:rPr>
          <w:rFonts w:cs="Arial"/>
          <w:rtl/>
        </w:rPr>
        <w:t xml:space="preserve"> </w:t>
      </w:r>
      <w:r w:rsidRPr="00C71666">
        <w:rPr>
          <w:rFonts w:cs="Arial" w:hint="cs"/>
          <w:rtl/>
        </w:rPr>
        <w:t>الجديدة</w:t>
      </w:r>
      <w:r w:rsidRPr="00C71666">
        <w:rPr>
          <w:rFonts w:cs="Arial"/>
          <w:rtl/>
        </w:rPr>
        <w:t xml:space="preserve"> .</w:t>
      </w:r>
    </w:p>
    <w:p w:rsidR="00C71666" w:rsidRPr="00C71666" w:rsidRDefault="00C71666" w:rsidP="00C71666">
      <w:pPr>
        <w:jc w:val="both"/>
        <w:rPr>
          <w:rFonts w:cs="Arial"/>
          <w:rtl/>
        </w:rPr>
      </w:pPr>
      <w:r w:rsidRPr="00C71666">
        <w:rPr>
          <w:rFonts w:cs="Arial"/>
          <w:rtl/>
        </w:rPr>
        <w:t xml:space="preserve">   - </w:t>
      </w:r>
      <w:r w:rsidRPr="00C71666">
        <w:rPr>
          <w:rFonts w:cs="Arial" w:hint="cs"/>
          <w:rtl/>
        </w:rPr>
        <w:t>دراسة</w:t>
      </w:r>
      <w:r w:rsidRPr="00C71666">
        <w:rPr>
          <w:rFonts w:cs="Arial"/>
          <w:rtl/>
        </w:rPr>
        <w:t xml:space="preserve"> </w:t>
      </w:r>
      <w:r w:rsidRPr="00C71666">
        <w:rPr>
          <w:rFonts w:cs="Arial" w:hint="cs"/>
          <w:rtl/>
        </w:rPr>
        <w:t>تحليلية</w:t>
      </w:r>
      <w:r w:rsidRPr="00C71666">
        <w:rPr>
          <w:rFonts w:cs="Arial"/>
          <w:rtl/>
        </w:rPr>
        <w:t xml:space="preserve"> </w:t>
      </w:r>
      <w:r w:rsidRPr="00C71666">
        <w:rPr>
          <w:rFonts w:cs="Arial" w:hint="cs"/>
          <w:rtl/>
        </w:rPr>
        <w:t>للفراغات</w:t>
      </w:r>
      <w:r w:rsidRPr="00C71666">
        <w:rPr>
          <w:rFonts w:cs="Arial"/>
          <w:rtl/>
        </w:rPr>
        <w:t xml:space="preserve"> </w:t>
      </w:r>
      <w:r w:rsidRPr="00C71666">
        <w:rPr>
          <w:rFonts w:cs="Arial" w:hint="cs"/>
          <w:rtl/>
        </w:rPr>
        <w:t>مع</w:t>
      </w:r>
      <w:r w:rsidRPr="00C71666">
        <w:rPr>
          <w:rFonts w:cs="Arial"/>
          <w:rtl/>
        </w:rPr>
        <w:t xml:space="preserve"> </w:t>
      </w:r>
      <w:r w:rsidRPr="00C71666">
        <w:rPr>
          <w:rFonts w:cs="Arial" w:hint="cs"/>
          <w:rtl/>
        </w:rPr>
        <w:t>امكانية</w:t>
      </w:r>
      <w:r w:rsidRPr="00C71666">
        <w:rPr>
          <w:rFonts w:cs="Arial"/>
          <w:rtl/>
        </w:rPr>
        <w:t xml:space="preserve"> </w:t>
      </w:r>
      <w:r w:rsidRPr="00C71666">
        <w:rPr>
          <w:rFonts w:cs="Arial" w:hint="cs"/>
          <w:rtl/>
        </w:rPr>
        <w:t>اتخاذ</w:t>
      </w:r>
      <w:r w:rsidRPr="00C71666">
        <w:rPr>
          <w:rFonts w:cs="Arial"/>
          <w:rtl/>
        </w:rPr>
        <w:t xml:space="preserve"> </w:t>
      </w:r>
      <w:r w:rsidRPr="00C71666">
        <w:rPr>
          <w:rFonts w:cs="Arial" w:hint="cs"/>
          <w:rtl/>
        </w:rPr>
        <w:t>اجراءات</w:t>
      </w:r>
      <w:r w:rsidRPr="00C71666">
        <w:rPr>
          <w:rFonts w:cs="Arial"/>
          <w:rtl/>
        </w:rPr>
        <w:t xml:space="preserve"> </w:t>
      </w:r>
      <w:r w:rsidRPr="00C71666">
        <w:rPr>
          <w:rFonts w:cs="Arial" w:hint="cs"/>
          <w:rtl/>
        </w:rPr>
        <w:t>تصميمية</w:t>
      </w:r>
      <w:r w:rsidRPr="00C71666">
        <w:rPr>
          <w:rFonts w:cs="Arial"/>
          <w:rtl/>
        </w:rPr>
        <w:t xml:space="preserve"> </w:t>
      </w:r>
      <w:r w:rsidRPr="00C71666">
        <w:rPr>
          <w:rFonts w:cs="Arial" w:hint="cs"/>
          <w:rtl/>
        </w:rPr>
        <w:t>معتمدة</w:t>
      </w:r>
      <w:r w:rsidRPr="00C71666">
        <w:rPr>
          <w:rFonts w:cs="Arial"/>
          <w:rtl/>
        </w:rPr>
        <w:t xml:space="preserve"> </w:t>
      </w:r>
      <w:r w:rsidRPr="00C71666">
        <w:rPr>
          <w:rFonts w:cs="Arial" w:hint="cs"/>
          <w:rtl/>
        </w:rPr>
        <w:t>ضمن</w:t>
      </w:r>
      <w:r w:rsidRPr="00C71666">
        <w:rPr>
          <w:rFonts w:cs="Arial"/>
          <w:rtl/>
        </w:rPr>
        <w:t xml:space="preserve"> </w:t>
      </w:r>
      <w:r w:rsidRPr="00C71666">
        <w:rPr>
          <w:rFonts w:cs="Arial" w:hint="cs"/>
          <w:rtl/>
        </w:rPr>
        <w:t>المميزات</w:t>
      </w:r>
      <w:r w:rsidRPr="00C71666">
        <w:rPr>
          <w:rFonts w:cs="Arial"/>
          <w:rtl/>
        </w:rPr>
        <w:t xml:space="preserve"> </w:t>
      </w:r>
      <w:r w:rsidRPr="00C71666">
        <w:rPr>
          <w:rFonts w:cs="Arial" w:hint="cs"/>
          <w:rtl/>
        </w:rPr>
        <w:t>التصميمية</w:t>
      </w:r>
      <w:r w:rsidRPr="00C71666">
        <w:rPr>
          <w:rFonts w:cs="Arial"/>
          <w:rtl/>
        </w:rPr>
        <w:t xml:space="preserve"> </w:t>
      </w:r>
      <w:r w:rsidRPr="00C71666">
        <w:rPr>
          <w:rFonts w:cs="Arial" w:hint="cs"/>
          <w:rtl/>
        </w:rPr>
        <w:t>الناتجة</w:t>
      </w:r>
      <w:r w:rsidRPr="00C71666">
        <w:rPr>
          <w:rFonts w:cs="Arial"/>
          <w:rtl/>
        </w:rPr>
        <w:t xml:space="preserve"> </w:t>
      </w:r>
      <w:r w:rsidRPr="00C71666">
        <w:rPr>
          <w:rFonts w:cs="Arial" w:hint="cs"/>
          <w:rtl/>
        </w:rPr>
        <w:t>عن</w:t>
      </w:r>
      <w:r w:rsidRPr="00C71666">
        <w:rPr>
          <w:rFonts w:cs="Arial"/>
          <w:rtl/>
        </w:rPr>
        <w:t xml:space="preserve"> </w:t>
      </w:r>
      <w:r w:rsidRPr="00C71666">
        <w:rPr>
          <w:rFonts w:cs="Arial" w:hint="cs"/>
          <w:rtl/>
        </w:rPr>
        <w:t>الجزء</w:t>
      </w:r>
      <w:r w:rsidRPr="00C71666">
        <w:rPr>
          <w:rFonts w:cs="Arial"/>
          <w:rtl/>
        </w:rPr>
        <w:t xml:space="preserve"> </w:t>
      </w:r>
      <w:proofErr w:type="spellStart"/>
      <w:r w:rsidRPr="00C71666">
        <w:rPr>
          <w:rFonts w:cs="Arial" w:hint="cs"/>
          <w:rtl/>
        </w:rPr>
        <w:t>أ،ب</w:t>
      </w:r>
      <w:proofErr w:type="spellEnd"/>
      <w:r w:rsidRPr="00C71666">
        <w:rPr>
          <w:rFonts w:cs="Arial"/>
          <w:rtl/>
        </w:rPr>
        <w:t xml:space="preserve"> .</w:t>
      </w:r>
    </w:p>
    <w:p w:rsidR="00BE602D" w:rsidRDefault="00C71666" w:rsidP="00C71666">
      <w:pPr>
        <w:jc w:val="both"/>
        <w:rPr>
          <w:b/>
          <w:bCs/>
        </w:rPr>
      </w:pPr>
      <w:r w:rsidRPr="00C71666">
        <w:rPr>
          <w:rFonts w:cs="Arial"/>
          <w:rtl/>
        </w:rPr>
        <w:t xml:space="preserve">     </w:t>
      </w:r>
      <w:r w:rsidRPr="00C71666">
        <w:rPr>
          <w:rFonts w:cs="Arial" w:hint="cs"/>
          <w:rtl/>
        </w:rPr>
        <w:t>إن</w:t>
      </w:r>
      <w:r w:rsidRPr="00C71666">
        <w:rPr>
          <w:rFonts w:cs="Arial"/>
          <w:rtl/>
        </w:rPr>
        <w:t xml:space="preserve"> </w:t>
      </w:r>
      <w:r w:rsidRPr="00C71666">
        <w:rPr>
          <w:rFonts w:cs="Arial" w:hint="cs"/>
          <w:rtl/>
        </w:rPr>
        <w:t>هدف</w:t>
      </w:r>
      <w:r w:rsidRPr="00C71666">
        <w:rPr>
          <w:rFonts w:cs="Arial"/>
          <w:rtl/>
        </w:rPr>
        <w:t xml:space="preserve"> </w:t>
      </w:r>
      <w:r w:rsidRPr="00C71666">
        <w:rPr>
          <w:rFonts w:cs="Arial" w:hint="cs"/>
          <w:rtl/>
        </w:rPr>
        <w:t>هذا</w:t>
      </w:r>
      <w:r w:rsidRPr="00C71666">
        <w:rPr>
          <w:rFonts w:cs="Arial"/>
          <w:rtl/>
        </w:rPr>
        <w:t xml:space="preserve"> </w:t>
      </w:r>
      <w:r w:rsidRPr="00C71666">
        <w:rPr>
          <w:rFonts w:cs="Arial" w:hint="cs"/>
          <w:rtl/>
        </w:rPr>
        <w:t>البحث</w:t>
      </w:r>
      <w:r w:rsidRPr="00C71666">
        <w:rPr>
          <w:rFonts w:cs="Arial"/>
          <w:rtl/>
        </w:rPr>
        <w:t xml:space="preserve"> </w:t>
      </w:r>
      <w:r w:rsidRPr="00C71666">
        <w:rPr>
          <w:rFonts w:cs="Arial" w:hint="cs"/>
          <w:rtl/>
        </w:rPr>
        <w:t>،</w:t>
      </w:r>
      <w:r w:rsidRPr="00C71666">
        <w:rPr>
          <w:rFonts w:cs="Arial"/>
          <w:rtl/>
        </w:rPr>
        <w:t xml:space="preserve"> </w:t>
      </w:r>
      <w:r w:rsidRPr="00C71666">
        <w:rPr>
          <w:rFonts w:cs="Arial" w:hint="cs"/>
          <w:rtl/>
        </w:rPr>
        <w:t>الاساسي</w:t>
      </w:r>
      <w:r w:rsidRPr="00C71666">
        <w:rPr>
          <w:rFonts w:cs="Arial"/>
          <w:rtl/>
        </w:rPr>
        <w:t xml:space="preserve"> </w:t>
      </w:r>
      <w:r w:rsidRPr="00C71666">
        <w:rPr>
          <w:rFonts w:cs="Arial" w:hint="cs"/>
          <w:rtl/>
        </w:rPr>
        <w:t>هو</w:t>
      </w:r>
      <w:r w:rsidRPr="00C71666">
        <w:rPr>
          <w:rFonts w:cs="Arial"/>
          <w:rtl/>
        </w:rPr>
        <w:t xml:space="preserve"> </w:t>
      </w:r>
      <w:r w:rsidRPr="00C71666">
        <w:rPr>
          <w:rFonts w:cs="Arial" w:hint="cs"/>
          <w:rtl/>
        </w:rPr>
        <w:t>وضع</w:t>
      </w:r>
      <w:r w:rsidRPr="00C71666">
        <w:rPr>
          <w:rFonts w:cs="Arial"/>
          <w:rtl/>
        </w:rPr>
        <w:t xml:space="preserve"> </w:t>
      </w:r>
      <w:r w:rsidRPr="00C71666">
        <w:rPr>
          <w:rFonts w:cs="Arial" w:hint="cs"/>
          <w:rtl/>
        </w:rPr>
        <w:t>أسس</w:t>
      </w:r>
      <w:r w:rsidRPr="00C71666">
        <w:rPr>
          <w:rFonts w:cs="Arial"/>
          <w:rtl/>
        </w:rPr>
        <w:t xml:space="preserve"> </w:t>
      </w:r>
      <w:r w:rsidRPr="00C71666">
        <w:rPr>
          <w:rFonts w:cs="Arial" w:hint="cs"/>
          <w:rtl/>
        </w:rPr>
        <w:t>تصميمية</w:t>
      </w:r>
    </w:p>
    <w:p w:rsidR="00C71666" w:rsidRPr="003D4022" w:rsidRDefault="00C71666" w:rsidP="00C71666">
      <w:pPr>
        <w:jc w:val="both"/>
        <w:rPr>
          <w:rFonts w:hint="cs"/>
          <w:b/>
          <w:bCs/>
          <w:rtl/>
        </w:rPr>
      </w:pPr>
      <w:bookmarkStart w:id="0" w:name="_GoBack"/>
      <w:bookmarkEnd w:id="0"/>
    </w:p>
    <w:p w:rsidR="00C71666" w:rsidRPr="00C71666" w:rsidRDefault="003B600E" w:rsidP="00C71666">
      <w:pPr>
        <w:bidi w:val="0"/>
        <w:rPr>
          <w:b/>
          <w:bCs/>
        </w:rPr>
      </w:pPr>
      <w:r w:rsidRPr="006326B9">
        <w:rPr>
          <w:b/>
          <w:bCs/>
        </w:rPr>
        <w:t xml:space="preserve">Abstract: </w:t>
      </w:r>
    </w:p>
    <w:p w:rsidR="00C71666" w:rsidRPr="00C71666" w:rsidRDefault="00C71666" w:rsidP="00C71666">
      <w:pPr>
        <w:bidi w:val="0"/>
        <w:spacing w:after="0"/>
        <w:rPr>
          <w:rFonts w:cs="Arial"/>
        </w:rPr>
      </w:pPr>
      <w:r w:rsidRPr="00C71666">
        <w:rPr>
          <w:rFonts w:cs="Arial"/>
        </w:rPr>
        <w:t xml:space="preserve">The role of the central urban places open in the style of urban and in the lives and health of the population in some of the population in some European and U.S. cities, known to many. The roles of the task. No one disagrees here that the public gardens large and small alike are one </w:t>
      </w:r>
      <w:proofErr w:type="spellStart"/>
      <w:r w:rsidRPr="00C71666">
        <w:rPr>
          <w:rFonts w:cs="Arial"/>
        </w:rPr>
        <w:t>Almassadralmanmh</w:t>
      </w:r>
      <w:proofErr w:type="spellEnd"/>
      <w:r w:rsidRPr="00C71666">
        <w:rPr>
          <w:rFonts w:cs="Arial"/>
        </w:rPr>
        <w:t xml:space="preserve"> fresh air in our cities with high population density and urban environment full of pollution.</w:t>
      </w:r>
    </w:p>
    <w:p w:rsidR="00C71666" w:rsidRPr="00C71666" w:rsidRDefault="00C71666" w:rsidP="00C71666">
      <w:pPr>
        <w:bidi w:val="0"/>
        <w:spacing w:after="0"/>
        <w:rPr>
          <w:rFonts w:cs="Arial"/>
        </w:rPr>
      </w:pPr>
      <w:r w:rsidRPr="00C71666">
        <w:rPr>
          <w:rFonts w:cs="Arial"/>
        </w:rPr>
        <w:t xml:space="preserve">     As for the main cities of Saudi Arabia and the example of the city of Jeddah. We find that the ancestors of these places are open in the central urban center of Jeddah (Jeddah old) have a significant impact on the physical environment is suitable for the climate of social life.</w:t>
      </w:r>
    </w:p>
    <w:p w:rsidR="00C71666" w:rsidRPr="00C71666" w:rsidRDefault="00C71666" w:rsidP="00C71666">
      <w:pPr>
        <w:bidi w:val="0"/>
        <w:spacing w:after="0"/>
        <w:rPr>
          <w:rFonts w:cs="Arial"/>
        </w:rPr>
      </w:pPr>
      <w:r w:rsidRPr="00C71666">
        <w:rPr>
          <w:rFonts w:cs="Arial"/>
        </w:rPr>
        <w:t xml:space="preserve">  Thus, the research focused on three main parts:</w:t>
      </w:r>
    </w:p>
    <w:p w:rsidR="00C71666" w:rsidRPr="00C71666" w:rsidRDefault="00C71666" w:rsidP="00C71666">
      <w:pPr>
        <w:bidi w:val="0"/>
        <w:spacing w:after="0"/>
        <w:rPr>
          <w:rFonts w:cs="Arial"/>
        </w:rPr>
      </w:pPr>
      <w:r w:rsidRPr="00C71666">
        <w:rPr>
          <w:rFonts w:cs="Arial"/>
        </w:rPr>
        <w:t xml:space="preserve">  A - what the urban places that are open.</w:t>
      </w:r>
    </w:p>
    <w:p w:rsidR="00C71666" w:rsidRPr="00C71666" w:rsidRDefault="00C71666" w:rsidP="00C71666">
      <w:pPr>
        <w:bidi w:val="0"/>
        <w:spacing w:after="0"/>
        <w:rPr>
          <w:rFonts w:cs="Arial"/>
        </w:rPr>
      </w:pPr>
      <w:r w:rsidRPr="00C71666">
        <w:rPr>
          <w:rFonts w:cs="Arial"/>
        </w:rPr>
        <w:t xml:space="preserve">  B - the social and natural factors traditionally.</w:t>
      </w:r>
    </w:p>
    <w:p w:rsidR="00C71666" w:rsidRPr="00C71666" w:rsidRDefault="00C71666" w:rsidP="00C71666">
      <w:pPr>
        <w:bidi w:val="0"/>
        <w:spacing w:after="0"/>
        <w:rPr>
          <w:rFonts w:cs="Arial"/>
        </w:rPr>
      </w:pPr>
      <w:r w:rsidRPr="00C71666">
        <w:rPr>
          <w:rFonts w:cs="Arial"/>
        </w:rPr>
        <w:t xml:space="preserve">  C - the city of Jeddah as a case study.</w:t>
      </w:r>
    </w:p>
    <w:p w:rsidR="00C71666" w:rsidRPr="00C71666" w:rsidRDefault="00C71666" w:rsidP="00C71666">
      <w:pPr>
        <w:bidi w:val="0"/>
        <w:spacing w:after="0"/>
        <w:rPr>
          <w:rFonts w:cs="Arial"/>
        </w:rPr>
      </w:pPr>
      <w:r w:rsidRPr="00C71666">
        <w:rPr>
          <w:rFonts w:cs="Arial"/>
        </w:rPr>
        <w:t xml:space="preserve">      - The process of research and attract the existing urban spaces with the creation of new features.</w:t>
      </w:r>
    </w:p>
    <w:p w:rsidR="00C71666" w:rsidRPr="00C71666" w:rsidRDefault="00C71666" w:rsidP="00C71666">
      <w:pPr>
        <w:bidi w:val="0"/>
        <w:spacing w:after="0"/>
        <w:rPr>
          <w:rFonts w:cs="Arial"/>
        </w:rPr>
      </w:pPr>
      <w:r w:rsidRPr="00C71666">
        <w:rPr>
          <w:rFonts w:cs="Arial"/>
        </w:rPr>
        <w:t xml:space="preserve">    - An analytical study of spaces with the possibility of design measures supported under the design features resulting from Part A, B.</w:t>
      </w:r>
    </w:p>
    <w:p w:rsidR="00455431" w:rsidRDefault="00C71666" w:rsidP="00C71666">
      <w:pPr>
        <w:bidi w:val="0"/>
        <w:spacing w:after="0"/>
        <w:rPr>
          <w:rFonts w:cs="Arial"/>
        </w:rPr>
      </w:pPr>
      <w:r w:rsidRPr="00C71666">
        <w:rPr>
          <w:rFonts w:cs="Arial"/>
        </w:rPr>
        <w:t xml:space="preserve">      The goal of this research is to develop the basic foundations of design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6CE2-333A-4C39-B850-2309D61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2011-09-29T12:12:00Z</dcterms:created>
  <dcterms:modified xsi:type="dcterms:W3CDTF">2011-09-29T12:13:00Z</dcterms:modified>
</cp:coreProperties>
</file>